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82" w:rsidRDefault="00870C5F" w:rsidP="0006125C">
      <w:pPr>
        <w:bidi/>
        <w:jc w:val="both"/>
        <w:rPr>
          <w:rFonts w:cs="B Lotus"/>
          <w:b/>
          <w:bCs/>
          <w:sz w:val="30"/>
          <w:szCs w:val="30"/>
          <w:rtl/>
        </w:rPr>
      </w:pPr>
      <w:r w:rsidRPr="00870C5F">
        <w:rPr>
          <w:rFonts w:cs="B Lotus"/>
          <w:b/>
          <w:bCs/>
          <w:sz w:val="30"/>
          <w:szCs w:val="30"/>
          <w:rtl/>
        </w:rPr>
        <w:t>پیرو قرارداد منعقده ما بین دانشگاه گلستان و شرکت گسترش صنعت بیمه هیرکان</w:t>
      </w:r>
      <w:r w:rsidR="0006125C">
        <w:rPr>
          <w:rFonts w:cs="B Lotus" w:hint="cs"/>
          <w:b/>
          <w:bCs/>
          <w:sz w:val="30"/>
          <w:szCs w:val="30"/>
          <w:rtl/>
        </w:rPr>
        <w:t xml:space="preserve"> </w:t>
      </w:r>
      <w:r w:rsidRPr="00870C5F">
        <w:rPr>
          <w:rFonts w:cs="B Lotus"/>
          <w:b/>
          <w:bCs/>
          <w:sz w:val="30"/>
          <w:szCs w:val="30"/>
          <w:rtl/>
        </w:rPr>
        <w:t>(نماینده رسمی بیمه البرز)</w:t>
      </w:r>
    </w:p>
    <w:p w:rsidR="00870C5F" w:rsidRPr="0006125C" w:rsidRDefault="00870C5F" w:rsidP="0006125C">
      <w:pPr>
        <w:bidi/>
        <w:jc w:val="both"/>
        <w:rPr>
          <w:rFonts w:cs="B Lotus"/>
          <w:b/>
          <w:bCs/>
          <w:sz w:val="30"/>
          <w:szCs w:val="30"/>
        </w:rPr>
      </w:pPr>
      <w:r>
        <w:rPr>
          <w:rFonts w:cs="B Lotus" w:hint="cs"/>
          <w:b/>
          <w:bCs/>
          <w:sz w:val="30"/>
          <w:szCs w:val="30"/>
          <w:rtl/>
        </w:rPr>
        <w:t>کلیه کارکنان، اعضا</w:t>
      </w:r>
      <w:r w:rsidR="0006125C">
        <w:rPr>
          <w:rFonts w:cs="B Lotus" w:hint="cs"/>
          <w:b/>
          <w:bCs/>
          <w:sz w:val="30"/>
          <w:szCs w:val="30"/>
          <w:rtl/>
        </w:rPr>
        <w:t>ء</w:t>
      </w:r>
      <w:r>
        <w:rPr>
          <w:rFonts w:cs="B Lotus" w:hint="cs"/>
          <w:b/>
          <w:bCs/>
          <w:sz w:val="30"/>
          <w:szCs w:val="30"/>
          <w:rtl/>
        </w:rPr>
        <w:t xml:space="preserve"> هی</w:t>
      </w:r>
      <w:r w:rsidR="0006125C">
        <w:rPr>
          <w:rFonts w:cs="B Lotus" w:hint="cs"/>
          <w:b/>
          <w:bCs/>
          <w:sz w:val="30"/>
          <w:szCs w:val="30"/>
          <w:rtl/>
        </w:rPr>
        <w:t>ئ</w:t>
      </w:r>
      <w:r>
        <w:rPr>
          <w:rFonts w:cs="B Lotus" w:hint="cs"/>
          <w:b/>
          <w:bCs/>
          <w:sz w:val="30"/>
          <w:szCs w:val="30"/>
          <w:rtl/>
        </w:rPr>
        <w:t>ت علمی، همسر و فرزندان آنان می توانند از تخفیفات خودرو به شرح ذیل استفاده فرمایند.</w:t>
      </w:r>
    </w:p>
    <w:tbl>
      <w:tblPr>
        <w:tblStyle w:val="TableGrid"/>
        <w:tblW w:w="13860" w:type="dxa"/>
        <w:tblInd w:w="-252" w:type="dxa"/>
        <w:tblLook w:val="04A0"/>
      </w:tblPr>
      <w:tblGrid>
        <w:gridCol w:w="13860"/>
      </w:tblGrid>
      <w:tr w:rsidR="00870C5F" w:rsidTr="00266B9E">
        <w:trPr>
          <w:trHeight w:val="2339"/>
        </w:trPr>
        <w:tc>
          <w:tcPr>
            <w:tcW w:w="13860" w:type="dxa"/>
          </w:tcPr>
          <w:p w:rsidR="00870C5F" w:rsidRDefault="00870C5F" w:rsidP="00E01C02">
            <w:pPr>
              <w:tabs>
                <w:tab w:val="left" w:pos="11754"/>
              </w:tabs>
              <w:bidi/>
              <w:rPr>
                <w:rFonts w:cs="B Lotus"/>
                <w:sz w:val="30"/>
                <w:szCs w:val="30"/>
                <w:rtl/>
              </w:rPr>
            </w:pPr>
          </w:p>
          <w:p w:rsidR="00E30FE4" w:rsidRPr="00E30FE4" w:rsidRDefault="00E30FE4" w:rsidP="0006125C">
            <w:pPr>
              <w:tabs>
                <w:tab w:val="left" w:pos="6946"/>
                <w:tab w:val="left" w:pos="11754"/>
              </w:tabs>
              <w:bidi/>
              <w:spacing w:line="360" w:lineRule="auto"/>
              <w:jc w:val="both"/>
              <w:rPr>
                <w:rFonts w:cs="B Titr"/>
                <w:sz w:val="30"/>
                <w:szCs w:val="30"/>
                <w:rtl/>
              </w:rPr>
            </w:pPr>
            <w:r>
              <w:rPr>
                <w:rFonts w:cs="B Titr" w:hint="cs"/>
                <w:sz w:val="30"/>
                <w:szCs w:val="30"/>
                <w:rtl/>
              </w:rPr>
              <w:t xml:space="preserve">        </w:t>
            </w:r>
            <w:r w:rsidR="00BB08CF" w:rsidRPr="00E30FE4">
              <w:rPr>
                <w:rFonts w:cs="B Titr" w:hint="cs"/>
                <w:sz w:val="30"/>
                <w:szCs w:val="30"/>
                <w:rtl/>
              </w:rPr>
              <w:t>ثالث: تخفیفات عدم خسارت + 2</w:t>
            </w:r>
            <w:r>
              <w:rPr>
                <w:rFonts w:cs="B Titr" w:hint="cs"/>
                <w:sz w:val="30"/>
                <w:szCs w:val="30"/>
                <w:rtl/>
              </w:rPr>
              <w:t>,</w:t>
            </w:r>
            <w:r w:rsidR="00BB08CF" w:rsidRPr="00E30FE4">
              <w:rPr>
                <w:rFonts w:cs="B Titr" w:hint="cs"/>
                <w:sz w:val="30"/>
                <w:szCs w:val="30"/>
                <w:rtl/>
              </w:rPr>
              <w:t>5</w:t>
            </w:r>
            <w:r w:rsidRPr="00E30FE4">
              <w:rPr>
                <w:rFonts w:cs="B Titr" w:hint="cs"/>
                <w:sz w:val="30"/>
                <w:szCs w:val="30"/>
                <w:rtl/>
              </w:rPr>
              <w:t>% تخفیف اضافی(حداکثر 72</w:t>
            </w:r>
            <w:r>
              <w:rPr>
                <w:rFonts w:cs="B Titr" w:hint="cs"/>
                <w:sz w:val="30"/>
                <w:szCs w:val="30"/>
                <w:rtl/>
              </w:rPr>
              <w:t>,</w:t>
            </w:r>
            <w:r w:rsidRPr="00E30FE4">
              <w:rPr>
                <w:rFonts w:cs="B Titr" w:hint="cs"/>
                <w:sz w:val="30"/>
                <w:szCs w:val="30"/>
                <w:rtl/>
              </w:rPr>
              <w:t>5%)</w:t>
            </w:r>
          </w:p>
          <w:p w:rsidR="00870C5F" w:rsidRDefault="00E30FE4" w:rsidP="0006125C">
            <w:pPr>
              <w:tabs>
                <w:tab w:val="left" w:pos="11754"/>
              </w:tabs>
              <w:bidi/>
              <w:spacing w:line="360" w:lineRule="auto"/>
              <w:jc w:val="both"/>
              <w:rPr>
                <w:rFonts w:cs="B Lotus"/>
                <w:sz w:val="30"/>
                <w:szCs w:val="30"/>
              </w:rPr>
            </w:pPr>
            <w:r>
              <w:rPr>
                <w:rFonts w:cs="B Titr" w:hint="cs"/>
                <w:sz w:val="30"/>
                <w:szCs w:val="30"/>
                <w:rtl/>
              </w:rPr>
              <w:t xml:space="preserve">       </w:t>
            </w:r>
            <w:r w:rsidRPr="00E30FE4">
              <w:rPr>
                <w:rFonts w:cs="B Titr" w:hint="cs"/>
                <w:sz w:val="30"/>
                <w:szCs w:val="30"/>
                <w:rtl/>
              </w:rPr>
              <w:t xml:space="preserve">بدنه: تخفیف گروهی 30% + تخفیف هیئت علمی 20% + تخفیف نقدی 10% + تخفیف صفر کیلومتر 20% (حداکثر </w:t>
            </w:r>
            <w:r>
              <w:rPr>
                <w:rFonts w:cs="B Titr" w:hint="cs"/>
                <w:sz w:val="30"/>
                <w:szCs w:val="30"/>
                <w:rtl/>
              </w:rPr>
              <w:t xml:space="preserve"> </w:t>
            </w:r>
            <w:r w:rsidRPr="00E30FE4">
              <w:rPr>
                <w:rFonts w:cs="B Titr" w:hint="cs"/>
                <w:sz w:val="30"/>
                <w:szCs w:val="30"/>
                <w:rtl/>
              </w:rPr>
              <w:t>تخفیفات 80%</w:t>
            </w:r>
            <w:r w:rsidR="00266B9E">
              <w:rPr>
                <w:rFonts w:cs="B Titr" w:hint="cs"/>
                <w:sz w:val="30"/>
                <w:szCs w:val="30"/>
                <w:rtl/>
              </w:rPr>
              <w:t>)</w:t>
            </w:r>
          </w:p>
        </w:tc>
      </w:tr>
    </w:tbl>
    <w:p w:rsidR="00E30FE4" w:rsidRDefault="00E30FE4" w:rsidP="00E01C02">
      <w:pPr>
        <w:bidi/>
        <w:rPr>
          <w:rFonts w:cs="B Lotus"/>
          <w:sz w:val="30"/>
          <w:szCs w:val="30"/>
        </w:rPr>
      </w:pPr>
    </w:p>
    <w:p w:rsidR="00266B9E" w:rsidRPr="00E30FE4" w:rsidRDefault="00266B9E" w:rsidP="00E01C02">
      <w:pPr>
        <w:tabs>
          <w:tab w:val="center" w:pos="6480"/>
          <w:tab w:val="left" w:pos="12084"/>
          <w:tab w:val="left" w:pos="12162"/>
        </w:tabs>
        <w:bidi/>
        <w:rPr>
          <w:rFonts w:cs="B Lotus"/>
          <w:sz w:val="30"/>
          <w:szCs w:val="30"/>
        </w:rPr>
      </w:pPr>
      <w:r>
        <w:rPr>
          <w:rFonts w:cs="B Lotus"/>
          <w:sz w:val="30"/>
          <w:szCs w:val="30"/>
          <w:rtl/>
        </w:rPr>
        <w:tab/>
      </w:r>
    </w:p>
    <w:p w:rsidR="0006125C" w:rsidRPr="0006125C" w:rsidRDefault="0006125C" w:rsidP="0006125C">
      <w:pPr>
        <w:tabs>
          <w:tab w:val="center" w:pos="6480"/>
          <w:tab w:val="left" w:pos="12162"/>
        </w:tabs>
        <w:bidi/>
        <w:jc w:val="both"/>
        <w:rPr>
          <w:rFonts w:cs="B Lotus"/>
          <w:b/>
          <w:bCs/>
          <w:sz w:val="30"/>
          <w:szCs w:val="30"/>
          <w:rtl/>
        </w:rPr>
      </w:pPr>
      <w:r w:rsidRPr="0006125C">
        <w:rPr>
          <w:rFonts w:cs="B Lotus" w:hint="cs"/>
          <w:b/>
          <w:bCs/>
          <w:sz w:val="30"/>
          <w:szCs w:val="30"/>
          <w:rtl/>
        </w:rPr>
        <w:t>شرایط اقساطی نیز امکان پذیر می باشد.</w:t>
      </w:r>
    </w:p>
    <w:p w:rsidR="0006125C" w:rsidRPr="0006125C" w:rsidRDefault="0006125C" w:rsidP="0006125C">
      <w:pPr>
        <w:tabs>
          <w:tab w:val="left" w:pos="12182"/>
        </w:tabs>
        <w:bidi/>
        <w:jc w:val="both"/>
        <w:rPr>
          <w:rFonts w:cs="B Lotus" w:hint="cs"/>
          <w:b/>
          <w:bCs/>
          <w:sz w:val="30"/>
          <w:szCs w:val="30"/>
          <w:rtl/>
        </w:rPr>
      </w:pPr>
      <w:r w:rsidRPr="0006125C">
        <w:rPr>
          <w:rFonts w:cs="B Lotus" w:hint="cs"/>
          <w:b/>
          <w:bCs/>
          <w:sz w:val="30"/>
          <w:szCs w:val="30"/>
          <w:rtl/>
        </w:rPr>
        <w:t>تلفن هماهنگی و تماس: 32351721- 32331561</w:t>
      </w:r>
    </w:p>
    <w:p w:rsidR="0006125C" w:rsidRPr="0006125C" w:rsidRDefault="0006125C" w:rsidP="0006125C">
      <w:pPr>
        <w:tabs>
          <w:tab w:val="left" w:pos="12182"/>
        </w:tabs>
        <w:bidi/>
        <w:jc w:val="both"/>
        <w:rPr>
          <w:rFonts w:cs="B Lotus"/>
          <w:b/>
          <w:bCs/>
          <w:sz w:val="30"/>
          <w:szCs w:val="30"/>
        </w:rPr>
      </w:pPr>
      <w:r w:rsidRPr="0006125C">
        <w:rPr>
          <w:rFonts w:cs="B Lotus" w:hint="cs"/>
          <w:b/>
          <w:bCs/>
          <w:sz w:val="30"/>
          <w:szCs w:val="30"/>
          <w:rtl/>
        </w:rPr>
        <w:t>نشانی: گرگان- بلوار قدس(چاله باغ)- روبروی قدس دهم- بیمه البرز</w:t>
      </w:r>
    </w:p>
    <w:p w:rsidR="00E30FE4" w:rsidRPr="0006125C" w:rsidRDefault="0006125C" w:rsidP="0006125C">
      <w:pPr>
        <w:tabs>
          <w:tab w:val="left" w:pos="9202"/>
        </w:tabs>
        <w:bidi/>
        <w:rPr>
          <w:rFonts w:cs="B Lotus"/>
          <w:b/>
          <w:bCs/>
          <w:sz w:val="30"/>
          <w:szCs w:val="30"/>
        </w:rPr>
      </w:pPr>
      <w:r w:rsidRPr="0006125C">
        <w:rPr>
          <w:rFonts w:cs="B Lotus" w:hint="cs"/>
          <w:b/>
          <w:bCs/>
          <w:sz w:val="30"/>
          <w:szCs w:val="30"/>
          <w:rtl/>
        </w:rPr>
        <w:t xml:space="preserve">                                                                                              (شرکت خدمات بیمه ای گسترش صنعت بیمه هیرکان)</w:t>
      </w:r>
    </w:p>
    <w:p w:rsidR="00E01C02" w:rsidRPr="0006125C" w:rsidRDefault="00E01C02">
      <w:pPr>
        <w:tabs>
          <w:tab w:val="center" w:pos="6480"/>
          <w:tab w:val="left" w:pos="12162"/>
        </w:tabs>
        <w:bidi/>
        <w:rPr>
          <w:rFonts w:cs="B Lotus"/>
          <w:b/>
          <w:bCs/>
          <w:sz w:val="30"/>
          <w:szCs w:val="30"/>
        </w:rPr>
      </w:pPr>
    </w:p>
    <w:sectPr w:rsidR="00E01C02" w:rsidRPr="0006125C" w:rsidSect="0006125C">
      <w:pgSz w:w="15840" w:h="12240" w:orient="landscape"/>
      <w:pgMar w:top="1440" w:right="117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70C5F"/>
    <w:rsid w:val="0006125C"/>
    <w:rsid w:val="00266B9E"/>
    <w:rsid w:val="003A0BF0"/>
    <w:rsid w:val="00543306"/>
    <w:rsid w:val="006E4282"/>
    <w:rsid w:val="00870C5F"/>
    <w:rsid w:val="00BB08CF"/>
    <w:rsid w:val="00E01C02"/>
    <w:rsid w:val="00E3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Kar-Marezloo</dc:creator>
  <cp:lastModifiedBy>Kar-Marezloo</cp:lastModifiedBy>
  <cp:revision>3</cp:revision>
  <dcterms:created xsi:type="dcterms:W3CDTF">2017-04-18T07:48:00Z</dcterms:created>
  <dcterms:modified xsi:type="dcterms:W3CDTF">2017-04-19T03:43:00Z</dcterms:modified>
</cp:coreProperties>
</file>